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D" w:rsidRPr="00301809" w:rsidRDefault="00DC1BCD" w:rsidP="00E663D1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</w:rPr>
        <w:t>DIRECCIÓN GENERAL MARÍTIMA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</w:rPr>
        <w:t>CAPITANÍA DE PUERTO DE CARTAGENA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color w:val="000000" w:themeColor="text1"/>
          <w:sz w:val="18"/>
          <w:szCs w:val="18"/>
        </w:rPr>
        <w:t>LA SUSCRITA ASESORA</w:t>
      </w:r>
      <w:r w:rsidR="004C03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01809">
        <w:rPr>
          <w:rFonts w:ascii="Arial" w:hAnsi="Arial" w:cs="Arial"/>
          <w:color w:val="000000" w:themeColor="text1"/>
          <w:sz w:val="18"/>
          <w:szCs w:val="18"/>
        </w:rPr>
        <w:t xml:space="preserve"> DE LA OFICINA JURIDICA MEDIANTE 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4C036F" w:rsidP="00DC1BCD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AVISO NO. 153</w:t>
      </w:r>
      <w:r w:rsidR="00DC1BCD" w:rsidRPr="0030180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/2021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301809">
        <w:rPr>
          <w:rFonts w:ascii="Arial" w:hAnsi="Arial" w:cs="Arial"/>
          <w:color w:val="000000" w:themeColor="text1"/>
          <w:sz w:val="18"/>
          <w:szCs w:val="18"/>
        </w:rPr>
        <w:t>HACE SABER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E663D1" w:rsidRPr="00E663D1" w:rsidRDefault="00DC1BCD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QUE DE CONFORMIDAD CON LO ESTABLECIDO EN EL ARTÍCULO 67 Y SS., DEL CÓDIGO DE PROCEDIMIENTO ADMINISTRATIVO Y DE LO CONTENCIOSO ADMINISTRATIVO, SE PROCEDE A FIJAR AVISO EN LA CARTELERA DE ESTE DESPACHO LO RESUELTO EN </w:t>
      </w:r>
      <w:r w:rsidR="004C036F" w:rsidRPr="00E663D1">
        <w:rPr>
          <w:rFonts w:ascii="Arial" w:hAnsi="Arial" w:cs="Arial"/>
          <w:color w:val="000000" w:themeColor="text1"/>
          <w:sz w:val="18"/>
          <w:szCs w:val="18"/>
        </w:rPr>
        <w:t xml:space="preserve">LA RESOLUCIÓN </w:t>
      </w:r>
      <w:r w:rsidR="004C036F" w:rsidRPr="00E663D1">
        <w:rPr>
          <w:rFonts w:ascii="Arial" w:hAnsi="Arial" w:cs="Arial"/>
          <w:sz w:val="18"/>
          <w:szCs w:val="18"/>
        </w:rPr>
        <w:t xml:space="preserve">No. 0355-2021-MD-DIMAR-CP05-JURIDICA DEL 18 DE JUNIO DE 2021, 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>DENTRO DE LA INVESTIGACIÓ</w:t>
      </w:r>
      <w:r w:rsidR="004C036F" w:rsidRPr="00E663D1">
        <w:rPr>
          <w:rFonts w:ascii="Arial" w:hAnsi="Arial" w:cs="Arial"/>
          <w:color w:val="000000" w:themeColor="text1"/>
          <w:sz w:val="18"/>
          <w:szCs w:val="18"/>
        </w:rPr>
        <w:t>N ADMINISTRATIVA NO. 15022020149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, ADELANTADA POR LA PRESUNTA INFRACCIÓN A LA NORMATIVIDAD MARITIMA COLOMBIANA, EN CONTRA </w:t>
      </w:r>
      <w:r w:rsidR="004C036F" w:rsidRPr="00E663D1">
        <w:rPr>
          <w:rFonts w:ascii="Arial" w:hAnsi="Arial" w:cs="Arial"/>
          <w:sz w:val="18"/>
          <w:szCs w:val="18"/>
        </w:rPr>
        <w:t>DE LOS</w:t>
      </w:r>
      <w:r w:rsidR="00307696" w:rsidRPr="00E663D1">
        <w:rPr>
          <w:rFonts w:ascii="Arial" w:hAnsi="Arial" w:cs="Arial"/>
          <w:sz w:val="18"/>
          <w:szCs w:val="18"/>
        </w:rPr>
        <w:t xml:space="preserve"> SEÑOR</w:t>
      </w:r>
      <w:r w:rsidR="004C036F" w:rsidRPr="00E663D1">
        <w:rPr>
          <w:rFonts w:ascii="Arial" w:hAnsi="Arial" w:cs="Arial"/>
          <w:sz w:val="18"/>
          <w:szCs w:val="18"/>
        </w:rPr>
        <w:t>ES</w:t>
      </w:r>
      <w:r w:rsidRPr="00E663D1">
        <w:rPr>
          <w:rFonts w:ascii="Arial" w:hAnsi="Arial" w:cs="Arial"/>
          <w:sz w:val="18"/>
          <w:szCs w:val="18"/>
        </w:rPr>
        <w:t xml:space="preserve">, </w:t>
      </w:r>
      <w:r w:rsidR="004C036F" w:rsidRPr="00E663D1">
        <w:rPr>
          <w:rFonts w:ascii="Arial" w:hAnsi="Arial" w:cs="Arial"/>
          <w:sz w:val="18"/>
          <w:szCs w:val="18"/>
        </w:rPr>
        <w:t>CONTRERAS CAMPILLO MARLON Y LUZ ELENA MARZOLA CASTRO</w:t>
      </w:r>
      <w:r w:rsidR="00307696" w:rsidRPr="00E663D1">
        <w:rPr>
          <w:rFonts w:ascii="Arial" w:hAnsi="Arial" w:cs="Arial"/>
          <w:sz w:val="18"/>
          <w:szCs w:val="18"/>
        </w:rPr>
        <w:t xml:space="preserve">, EN CALIDAD DE </w:t>
      </w:r>
      <w:r w:rsidR="000F6902" w:rsidRPr="00E663D1">
        <w:rPr>
          <w:rFonts w:ascii="Arial" w:hAnsi="Arial" w:cs="Arial"/>
          <w:sz w:val="18"/>
          <w:szCs w:val="18"/>
        </w:rPr>
        <w:t>OPERADOR</w:t>
      </w:r>
      <w:r w:rsidR="004C036F" w:rsidRPr="00E663D1">
        <w:rPr>
          <w:rFonts w:ascii="Arial" w:hAnsi="Arial" w:cs="Arial"/>
          <w:sz w:val="18"/>
          <w:szCs w:val="18"/>
        </w:rPr>
        <w:t xml:space="preserve"> Y PROPIETARIA, RESPECTIVAMENTE, </w:t>
      </w:r>
      <w:r w:rsidR="000F6902" w:rsidRPr="00E663D1">
        <w:rPr>
          <w:rFonts w:ascii="Arial" w:hAnsi="Arial" w:cs="Arial"/>
          <w:sz w:val="18"/>
          <w:szCs w:val="18"/>
        </w:rPr>
        <w:t xml:space="preserve"> DE LA MOTONAVE </w:t>
      </w:r>
      <w:r w:rsidR="004C036F" w:rsidRPr="00E663D1">
        <w:rPr>
          <w:rFonts w:ascii="Arial" w:hAnsi="Arial" w:cs="Arial"/>
          <w:sz w:val="18"/>
          <w:szCs w:val="18"/>
        </w:rPr>
        <w:t>DENOMINADA “LUZ I</w:t>
      </w:r>
      <w:r w:rsidR="00307696" w:rsidRPr="00E663D1">
        <w:rPr>
          <w:rFonts w:ascii="Arial" w:hAnsi="Arial" w:cs="Arial"/>
          <w:sz w:val="18"/>
          <w:szCs w:val="18"/>
        </w:rPr>
        <w:t>”.</w:t>
      </w:r>
    </w:p>
    <w:p w:rsidR="00E663D1" w:rsidRDefault="00E663D1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E663D1" w:rsidRDefault="00E663D1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EN VIRTUD DE LO ANTERIOR, SE TRANSCRIBE ACÁPITE RESOLUTIVO DEL ACTO ADMINISTRATIVO MENCIONADO. </w:t>
      </w:r>
      <w:r w:rsidRPr="00E663D1">
        <w:rPr>
          <w:rFonts w:ascii="Arial" w:hAnsi="Arial" w:cs="Arial"/>
          <w:b/>
          <w:sz w:val="18"/>
          <w:szCs w:val="18"/>
        </w:rPr>
        <w:t>ARTÍCULO PRIMERO:</w:t>
      </w:r>
      <w:r w:rsidRPr="00E663D1">
        <w:rPr>
          <w:rFonts w:ascii="Arial" w:hAnsi="Arial" w:cs="Arial"/>
          <w:sz w:val="18"/>
          <w:szCs w:val="18"/>
        </w:rPr>
        <w:t xml:space="preserve"> DECLARAR RESPONSABLE AL SEÑOR, CONTRERAS CAMPILLO MARLON, IDENTIFICADO CON CEDULA DE CIUDADANÍA NO. 73.159.627, EN CALIDAD DE OPERADOR DE LA MOTONAVE DENOMINADA “LUZ I” CON MATRÍCULA MC-07-0208, POR INCURRIR EN LA INFRACCIÓN CONTEMPLADA EN LA RESOLUCIÓN 386 DE 2012 (COMPILADA EN EL REGLAMENTO MARÍTIMO COLOMBIANO 7-REMAC-7), NO. 04 “EMBARCAR O DESEMBARCAR PASAJEROS Y MERCANCÍAS EN GENERAL, EN MUELLES O EMBARCADEROS CON DESTINACIÓN DIFERENTE, O NO AUTORIZADOS”, DE CONFORMIDAD CON LA PARTE MOTIVA DEL PRESENTE PROVEÍDO. </w:t>
      </w:r>
      <w:r w:rsidRPr="00E663D1">
        <w:rPr>
          <w:rFonts w:ascii="Arial" w:hAnsi="Arial" w:cs="Arial"/>
          <w:b/>
          <w:sz w:val="18"/>
          <w:szCs w:val="18"/>
        </w:rPr>
        <w:t>SEGUNDO:</w:t>
      </w:r>
      <w:r w:rsidRPr="00E663D1">
        <w:rPr>
          <w:rFonts w:ascii="Arial" w:hAnsi="Arial" w:cs="Arial"/>
          <w:sz w:val="18"/>
          <w:szCs w:val="18"/>
        </w:rPr>
        <w:t xml:space="preserve"> IMPONER A TÍTULO DE SANCIÓN AL SEÑOR, CONTRERAS CAMPILLO MARLON, IDENTIFICADO CON CEDULA DE CIUDADANÍA NO. 73.159.627 Y SOLIDARIAMENTE A LA SEÑORA, LUZ ELENA MARZOLA CASTRO, IDENTIFICADA CON CEDULA DE CIUDADANÍA NO. 45.483.911, EN CALIDAD DE OPERADOR Y PROPIETARIA, RESPECTIVAMENTE, DE LA MOTONAVE DENOMINADA “LUZ I” CON MATRÍCULA MC-07-0208, MULTA DE CERO PUNTO TREINTA Y TRES (0.33), SALARIOS MÍNIMOS MENSUALES LEGALES VIGENTES AL AÑO 2020, EQUIVALENTE A LA SUMA DE DOSCIENTOS OCHENTA Y NUEVE MIL SEISCIENTOS SETENTA Y CUATRO PESOS M/CTE ($289.674), LO QUE CORRESPONDE A 8.13 UVT, DE CONFORMIDAD CON LA PARTE MOTIVA DEL PRESENTE PROVEÍDO. </w:t>
      </w:r>
      <w:r w:rsidRPr="00E663D1">
        <w:rPr>
          <w:rFonts w:ascii="Arial" w:hAnsi="Arial" w:cs="Arial"/>
          <w:b/>
          <w:sz w:val="18"/>
          <w:szCs w:val="18"/>
        </w:rPr>
        <w:t>PARAGRAFO:</w:t>
      </w:r>
      <w:r w:rsidRPr="00E663D1">
        <w:rPr>
          <w:rFonts w:ascii="Arial" w:hAnsi="Arial" w:cs="Arial"/>
          <w:sz w:val="18"/>
          <w:szCs w:val="18"/>
        </w:rPr>
        <w:t xml:space="preserve"> MEDIANTE LA LEY 1955 DE 2019, EN LA CUAL SE DETERMINÓ EL PLAN NACIONAL DE DESARROLLO 2018-2022, EL ARTÍCULO 49, ORDENÓ REALIZAR A PARTIR DEL 01 DE ENERO DE 2020 TODOS LOS COBROS, SANCIONES, MULTAS, TASAS, TARIFAS Y ESTAMPILLAS, ACTUALMENTE DENOMINADOS Y ESTABLECIDOS CON BASE EN EL SALARIO MÍNIMO MENSUAL LEGAL VIGENTE (SMMLV), CALCULADOS CON BASE EN SU EQUIVALENCIA EN TÉRMINOS DE LA UNIDAD DE VALOR TRIBUTARIO (UVT). </w:t>
      </w:r>
      <w:r w:rsidRPr="00E663D1">
        <w:rPr>
          <w:rFonts w:ascii="Arial" w:hAnsi="Arial" w:cs="Arial"/>
          <w:b/>
          <w:sz w:val="18"/>
          <w:szCs w:val="18"/>
        </w:rPr>
        <w:t>TERCERO:</w:t>
      </w:r>
      <w:r w:rsidRPr="00E663D1">
        <w:rPr>
          <w:rFonts w:ascii="Arial" w:hAnsi="Arial" w:cs="Arial"/>
          <w:sz w:val="18"/>
          <w:szCs w:val="18"/>
        </w:rPr>
        <w:t xml:space="preserve"> TÉNGASE COMO CANCELADO EL VALOR DE LA MULTA IMPUESTA, A PARTIR DEL RECIBO DE CONSIGNACIÓN NO. 71946292 DEL BANCO DE OCCIDENTE, POR EL VALOR DE “DOSCIENTOS NOVENTA Y NUEVE MIL OCHOCIENTOS TRECE PESOS ($299.813), APORTADO EN EL CURSO DEL PRESENTE PROCESO. </w:t>
      </w:r>
      <w:r w:rsidRPr="00E663D1">
        <w:rPr>
          <w:rFonts w:ascii="Arial" w:hAnsi="Arial" w:cs="Arial"/>
          <w:b/>
          <w:sz w:val="18"/>
          <w:szCs w:val="18"/>
        </w:rPr>
        <w:t>CUARTO:</w:t>
      </w:r>
      <w:r w:rsidRPr="00E663D1">
        <w:rPr>
          <w:rFonts w:ascii="Arial" w:hAnsi="Arial" w:cs="Arial"/>
          <w:sz w:val="18"/>
          <w:szCs w:val="18"/>
        </w:rPr>
        <w:t xml:space="preserve"> NOTIFICAR PERSONALMENTE EL PRESENTE ACTO ADMINISTRATIVO A LOS SEÑORES, LUZ ELENA MARZOLA CASTRO, IDENTIFICADA CON CEDULA DE CIUDADANÍA NO. 45.483.911 Y CONTRERAS CAMPILLO MARLON, IDENTIFICADO CON CEDULA DE CIUDADANÍA NO. 73.159.627, EN CALIDAD DE PROPIETARIA Y CAPITÁN, RESPECTIVAMENTE, DE LA MOTONAVE DENOMINADA “LUZ I” CON MATRÍCULA MC-07-0208, EN LOS TÉRMINOS DEL ARTÍCULO 67 Y SIGUIENTES DEL CÓDIGO DE PROCEDIMIENTO ADMINISTRATIVO Y DE LO CONTENCIOSO ADMINISTRATIVO. </w:t>
      </w:r>
      <w:r w:rsidRPr="00E663D1">
        <w:rPr>
          <w:rFonts w:ascii="Arial" w:hAnsi="Arial" w:cs="Arial"/>
          <w:b/>
          <w:sz w:val="18"/>
          <w:szCs w:val="18"/>
        </w:rPr>
        <w:t>QUINTO:</w:t>
      </w:r>
      <w:r w:rsidRPr="00E663D1">
        <w:rPr>
          <w:rFonts w:ascii="Arial" w:hAnsi="Arial" w:cs="Arial"/>
          <w:sz w:val="18"/>
          <w:szCs w:val="18"/>
        </w:rPr>
        <w:t xml:space="preserve"> CONTRA ESTA RESOLUCIÓN PROCEDEN LOS RECURSOS DE REPOSICIÓN ANTE ESTE DESPACHO Y DE APELACIÓN ANTE LA DIRECCIÓN GENERAL MARÍTIMA, LOS CUALES SE INTERPONDRÁN POR ESCRITO EN DILIGENCIA DE NOTIFICACIÓN PERSONAL O DENTRO DE LOS DIEZ (10) DÍAS HÁBILES SIGUIENTES A ELLA, O A LA NOTIFICACIÓN POR AVISO. NOTIFÍQUESE Y CÚMPLASE,</w:t>
      </w:r>
    </w:p>
    <w:p w:rsidR="00E663D1" w:rsidRPr="00E663D1" w:rsidRDefault="00E663D1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DC1BCD" w:rsidRDefault="00E663D1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2143434</wp:posOffset>
            </wp:positionH>
            <wp:positionV relativeFrom="paragraph">
              <wp:posOffset>379541</wp:posOffset>
            </wp:positionV>
            <wp:extent cx="780020" cy="453081"/>
            <wp:effectExtent l="19050" t="0" r="103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847" t="38866" r="49355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0" cy="453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BCD" w:rsidRPr="00E663D1">
        <w:rPr>
          <w:rFonts w:ascii="Arial" w:hAnsi="Arial" w:cs="Arial"/>
          <w:sz w:val="18"/>
          <w:szCs w:val="18"/>
        </w:rPr>
        <w:t xml:space="preserve">EL PRESENTE AVISO SE FIJA HOY </w:t>
      </w:r>
      <w:r>
        <w:rPr>
          <w:rFonts w:ascii="Arial" w:hAnsi="Arial" w:cs="Arial"/>
          <w:color w:val="000000" w:themeColor="text1"/>
          <w:sz w:val="18"/>
          <w:szCs w:val="18"/>
        </w:rPr>
        <w:t>CINCO (05</w:t>
      </w:r>
      <w:r w:rsidR="00DC1BCD" w:rsidRPr="00E663D1">
        <w:rPr>
          <w:rFonts w:ascii="Arial" w:hAnsi="Arial" w:cs="Arial"/>
          <w:color w:val="000000" w:themeColor="text1"/>
          <w:sz w:val="18"/>
          <w:szCs w:val="18"/>
        </w:rPr>
        <w:t xml:space="preserve">) DE </w:t>
      </w:r>
      <w:r>
        <w:rPr>
          <w:rFonts w:ascii="Arial" w:hAnsi="Arial" w:cs="Arial"/>
          <w:color w:val="000000" w:themeColor="text1"/>
          <w:sz w:val="18"/>
          <w:szCs w:val="18"/>
        </w:rPr>
        <w:t>AGOSTO</w:t>
      </w:r>
      <w:r w:rsidR="00DC1BCD" w:rsidRPr="00E663D1">
        <w:rPr>
          <w:rFonts w:ascii="Arial" w:hAnsi="Arial" w:cs="Arial"/>
          <w:color w:val="000000" w:themeColor="text1"/>
          <w:sz w:val="18"/>
          <w:szCs w:val="18"/>
        </w:rPr>
        <w:t xml:space="preserve"> DE DOS MIL VEINTIUNO (2021) A LAS 08:00 HORAS, POR EL TERMINO DE CINCO (05) DÍAS HÁBILES Y SE DE</w:t>
      </w:r>
      <w:r w:rsidR="00307696" w:rsidRPr="00E663D1">
        <w:rPr>
          <w:rFonts w:ascii="Arial" w:hAnsi="Arial" w:cs="Arial"/>
          <w:color w:val="000000" w:themeColor="text1"/>
          <w:sz w:val="18"/>
          <w:szCs w:val="18"/>
        </w:rPr>
        <w:t xml:space="preserve">SFIJA A LAS 18:00 HORAS DEL </w:t>
      </w:r>
      <w:r>
        <w:rPr>
          <w:rFonts w:ascii="Arial" w:hAnsi="Arial" w:cs="Arial"/>
          <w:color w:val="000000" w:themeColor="text1"/>
          <w:sz w:val="18"/>
          <w:szCs w:val="18"/>
        </w:rPr>
        <w:t>ONCE (11) DE AGOSTO</w:t>
      </w:r>
      <w:r w:rsidR="00DC1BCD" w:rsidRPr="00E663D1">
        <w:rPr>
          <w:rFonts w:ascii="Arial" w:hAnsi="Arial" w:cs="Arial"/>
          <w:color w:val="000000" w:themeColor="text1"/>
          <w:sz w:val="18"/>
          <w:szCs w:val="18"/>
        </w:rPr>
        <w:t xml:space="preserve"> DE 2021.</w:t>
      </w:r>
    </w:p>
    <w:p w:rsidR="00E663D1" w:rsidRDefault="00E663D1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663D1" w:rsidRPr="00E663D1" w:rsidRDefault="00E663D1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E663D1" w:rsidRDefault="00DC1BCD" w:rsidP="00DC1BCD">
      <w:pPr>
        <w:pStyle w:val="Textoindependiente"/>
        <w:ind w:left="-426"/>
        <w:jc w:val="center"/>
        <w:rPr>
          <w:rFonts w:cs="Arial"/>
          <w:sz w:val="18"/>
          <w:szCs w:val="18"/>
        </w:rPr>
      </w:pPr>
      <w:r w:rsidRPr="00E663D1">
        <w:rPr>
          <w:rFonts w:cs="Arial"/>
          <w:sz w:val="18"/>
          <w:szCs w:val="18"/>
        </w:rPr>
        <w:t>YENIFER OTERO P</w:t>
      </w:r>
    </w:p>
    <w:p w:rsidR="00DC1BCD" w:rsidRPr="00E663D1" w:rsidRDefault="00DC1BCD" w:rsidP="00DC1BCD">
      <w:pPr>
        <w:pStyle w:val="Textoindependiente"/>
        <w:ind w:left="-426"/>
        <w:jc w:val="center"/>
        <w:rPr>
          <w:rFonts w:cs="Arial"/>
          <w:sz w:val="18"/>
          <w:szCs w:val="18"/>
        </w:rPr>
      </w:pPr>
      <w:r w:rsidRPr="00E663D1">
        <w:rPr>
          <w:rFonts w:cs="Arial"/>
          <w:sz w:val="18"/>
          <w:szCs w:val="18"/>
        </w:rPr>
        <w:t>ASESORA JURIDICA CP5</w:t>
      </w:r>
      <w:r w:rsidR="00301809" w:rsidRPr="00E663D1">
        <w:rPr>
          <w:rFonts w:cs="Arial"/>
          <w:sz w:val="18"/>
          <w:szCs w:val="18"/>
        </w:rPr>
        <w:t>.</w:t>
      </w:r>
    </w:p>
    <w:sectPr w:rsidR="00DC1BCD" w:rsidRPr="00E663D1" w:rsidSect="00ED30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61" w:rsidRDefault="00DE7461" w:rsidP="00DC1BCD">
      <w:pPr>
        <w:spacing w:after="0" w:line="240" w:lineRule="auto"/>
      </w:pPr>
      <w:r>
        <w:separator/>
      </w:r>
    </w:p>
  </w:endnote>
  <w:endnote w:type="continuationSeparator" w:id="0">
    <w:p w:rsidR="00DE7461" w:rsidRDefault="00DE7461" w:rsidP="00DC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61" w:rsidRDefault="00DE7461" w:rsidP="00DC1BCD">
      <w:pPr>
        <w:spacing w:after="0" w:line="240" w:lineRule="auto"/>
      </w:pPr>
      <w:r>
        <w:separator/>
      </w:r>
    </w:p>
  </w:footnote>
  <w:footnote w:type="continuationSeparator" w:id="0">
    <w:p w:rsidR="00DE7461" w:rsidRDefault="00DE7461" w:rsidP="00DC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CD" w:rsidRDefault="00DC1BCD">
    <w:pPr>
      <w:pStyle w:val="Encabezado"/>
    </w:pPr>
    <w:r w:rsidRPr="00DC1BCD">
      <w:rPr>
        <w:noProof/>
        <w:lang w:val="es-ES" w:eastAsia="es-ES"/>
      </w:rPr>
      <w:drawing>
        <wp:inline distT="0" distB="0" distL="0" distR="0">
          <wp:extent cx="5230368" cy="738836"/>
          <wp:effectExtent l="0" t="0" r="0" b="444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644" cy="74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BCD" w:rsidRDefault="00DC1BC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CD"/>
    <w:rsid w:val="000968B9"/>
    <w:rsid w:val="000D6BFB"/>
    <w:rsid w:val="000F6902"/>
    <w:rsid w:val="00153005"/>
    <w:rsid w:val="00301809"/>
    <w:rsid w:val="00307696"/>
    <w:rsid w:val="00337C5E"/>
    <w:rsid w:val="004C036F"/>
    <w:rsid w:val="00631B01"/>
    <w:rsid w:val="00700892"/>
    <w:rsid w:val="00744BEB"/>
    <w:rsid w:val="00772A0E"/>
    <w:rsid w:val="00946B3F"/>
    <w:rsid w:val="00AB0E15"/>
    <w:rsid w:val="00AF1A62"/>
    <w:rsid w:val="00B902FA"/>
    <w:rsid w:val="00BC7983"/>
    <w:rsid w:val="00C82BF9"/>
    <w:rsid w:val="00DC1BCD"/>
    <w:rsid w:val="00DE7461"/>
    <w:rsid w:val="00E663D1"/>
    <w:rsid w:val="00ED30DC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CD"/>
    <w:pPr>
      <w:spacing w:after="160" w:line="25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30769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C1B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BCD"/>
    <w:rPr>
      <w:rFonts w:ascii="Arial" w:eastAsia="Times New Roman" w:hAnsi="Arial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C1BCD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C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BCD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C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BCD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BCD"/>
    <w:rPr>
      <w:rFonts w:ascii="Tahoma" w:hAnsi="Tahoma" w:cs="Tahoma"/>
      <w:sz w:val="16"/>
      <w:szCs w:val="16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307696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2021-06-10T15:53:00Z</cp:lastPrinted>
  <dcterms:created xsi:type="dcterms:W3CDTF">2021-08-04T20:34:00Z</dcterms:created>
  <dcterms:modified xsi:type="dcterms:W3CDTF">2021-08-04T20:34:00Z</dcterms:modified>
</cp:coreProperties>
</file>